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563ACAB" w14:textId="77777777" w:rsidTr="00DD077F">
        <w:tc>
          <w:tcPr>
            <w:tcW w:w="9062" w:type="dxa"/>
          </w:tcPr>
          <w:p w14:paraId="2381609A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0082B105" w14:textId="77777777" w:rsidTr="00DD077F">
        <w:tc>
          <w:tcPr>
            <w:tcW w:w="9062" w:type="dxa"/>
          </w:tcPr>
          <w:p w14:paraId="4BE3E2DA" w14:textId="7E6BBA9F" w:rsidR="004974B7" w:rsidRPr="003355F8" w:rsidRDefault="00205300" w:rsidP="00065CF4">
            <w:pPr>
              <w:jc w:val="left"/>
            </w:pPr>
            <w:r>
              <w:t xml:space="preserve">Bölüm Yönetim Kurulu </w:t>
            </w:r>
            <w:r w:rsidR="0015446A">
              <w:t>Toplantısı</w:t>
            </w:r>
          </w:p>
        </w:tc>
      </w:tr>
    </w:tbl>
    <w:p w14:paraId="30CDCEE8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CEF9AF0" w14:textId="77777777" w:rsidTr="00DD077F">
        <w:tc>
          <w:tcPr>
            <w:tcW w:w="9067" w:type="dxa"/>
            <w:gridSpan w:val="2"/>
          </w:tcPr>
          <w:p w14:paraId="628755B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B1DE2" w14:paraId="0C11A71E" w14:textId="77777777" w:rsidTr="00DD077F">
        <w:tc>
          <w:tcPr>
            <w:tcW w:w="421" w:type="dxa"/>
          </w:tcPr>
          <w:p w14:paraId="0F17E8B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3479451" w14:textId="603407D1" w:rsidR="004974B7" w:rsidRPr="004B1DE2" w:rsidRDefault="00512043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Bölüm </w:t>
            </w:r>
            <w:r w:rsidR="00545CC2">
              <w:rPr>
                <w:szCs w:val="24"/>
              </w:rPr>
              <w:t>web</w:t>
            </w:r>
            <w:r>
              <w:rPr>
                <w:szCs w:val="24"/>
              </w:rPr>
              <w:t xml:space="preserve"> sayfasının güncel durumu</w:t>
            </w:r>
          </w:p>
        </w:tc>
      </w:tr>
      <w:tr w:rsidR="004974B7" w:rsidRPr="004B1DE2" w14:paraId="6D85CB29" w14:textId="77777777" w:rsidTr="00DD077F">
        <w:tc>
          <w:tcPr>
            <w:tcW w:w="421" w:type="dxa"/>
          </w:tcPr>
          <w:p w14:paraId="1C44EC83" w14:textId="77777777" w:rsidR="004974B7" w:rsidRPr="004B1DE2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B32236D" w14:textId="0113C03A" w:rsidR="004974B7" w:rsidRPr="004B1DE2" w:rsidRDefault="00512043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Norm kadro planlaması</w:t>
            </w:r>
          </w:p>
        </w:tc>
      </w:tr>
      <w:tr w:rsidR="00512043" w:rsidRPr="004B1DE2" w14:paraId="50C2F3C5" w14:textId="77777777" w:rsidTr="00DD077F">
        <w:tc>
          <w:tcPr>
            <w:tcW w:w="421" w:type="dxa"/>
          </w:tcPr>
          <w:p w14:paraId="35205D16" w14:textId="77777777" w:rsidR="00512043" w:rsidRPr="004B1DE2" w:rsidRDefault="0051204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59FDBE0" w14:textId="2E654FA2" w:rsidR="00512043" w:rsidRDefault="00512043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2025-2026 yılından itibaren uygulanacak olan müfredatın</w:t>
            </w:r>
            <w:r w:rsidR="00545CC2">
              <w:rPr>
                <w:szCs w:val="24"/>
              </w:rPr>
              <w:t xml:space="preserve"> süreç takibi</w:t>
            </w:r>
          </w:p>
        </w:tc>
      </w:tr>
      <w:tr w:rsidR="00512043" w:rsidRPr="004B1DE2" w14:paraId="72C4A5D7" w14:textId="77777777" w:rsidTr="00DD077F">
        <w:tc>
          <w:tcPr>
            <w:tcW w:w="421" w:type="dxa"/>
          </w:tcPr>
          <w:p w14:paraId="62221BFF" w14:textId="77777777" w:rsidR="00512043" w:rsidRPr="004B1DE2" w:rsidRDefault="0051204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198ECE3" w14:textId="513A6EB0" w:rsidR="00512043" w:rsidRDefault="00512043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Öğrenci danışmanlarının </w:t>
            </w:r>
            <w:r w:rsidR="00545CC2">
              <w:rPr>
                <w:szCs w:val="24"/>
              </w:rPr>
              <w:t>toplantı tarihleri</w:t>
            </w:r>
          </w:p>
        </w:tc>
      </w:tr>
    </w:tbl>
    <w:p w14:paraId="1E830E97" w14:textId="77777777" w:rsidR="004974B7" w:rsidRPr="004B1DE2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B1DE2" w14:paraId="6112A8FA" w14:textId="77777777" w:rsidTr="00065CF4">
        <w:tc>
          <w:tcPr>
            <w:tcW w:w="10194" w:type="dxa"/>
          </w:tcPr>
          <w:p w14:paraId="24D38143" w14:textId="77777777" w:rsidR="004974B7" w:rsidRPr="004B1DE2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B1DE2">
              <w:rPr>
                <w:b/>
                <w:szCs w:val="24"/>
              </w:rPr>
              <w:t>KAPSAM</w:t>
            </w:r>
          </w:p>
        </w:tc>
      </w:tr>
      <w:tr w:rsidR="004974B7" w:rsidRPr="0045181E" w14:paraId="2BAEADD0" w14:textId="77777777" w:rsidTr="00065CF4">
        <w:trPr>
          <w:trHeight w:val="4064"/>
        </w:trPr>
        <w:tc>
          <w:tcPr>
            <w:tcW w:w="10194" w:type="dxa"/>
          </w:tcPr>
          <w:p w14:paraId="2AC052E3" w14:textId="17658421" w:rsidR="00122BE9" w:rsidRDefault="00DE2089" w:rsidP="00512043">
            <w:r>
              <w:t>Doç. Dr. Süreyya Eroğlu Bilgin başkanlığında</w:t>
            </w:r>
            <w:r w:rsidR="00E20F22">
              <w:t>,</w:t>
            </w:r>
            <w:r>
              <w:t xml:space="preserve"> bölüm öğretim elemanlarının katılımıyla 2</w:t>
            </w:r>
            <w:r w:rsidR="00512043">
              <w:t>8</w:t>
            </w:r>
            <w:r>
              <w:t>.0</w:t>
            </w:r>
            <w:r w:rsidR="00512043">
              <w:t>4</w:t>
            </w:r>
            <w:r>
              <w:t>.2025</w:t>
            </w:r>
            <w:r w:rsidRPr="00DE2A9B">
              <w:t xml:space="preserve"> tarihinde yapılan </w:t>
            </w:r>
            <w:r w:rsidR="00E20F22">
              <w:t xml:space="preserve">yönetim kurulu </w:t>
            </w:r>
            <w:r w:rsidRPr="00DE2A9B">
              <w:t>toplantısı</w:t>
            </w:r>
            <w:r>
              <w:t xml:space="preserve">nda </w:t>
            </w:r>
            <w:r w:rsidR="00512043">
              <w:t>bölüm</w:t>
            </w:r>
            <w:r w:rsidR="00E20F22">
              <w:t xml:space="preserve"> </w:t>
            </w:r>
            <w:r w:rsidR="00545CC2">
              <w:t xml:space="preserve">web </w:t>
            </w:r>
            <w:r w:rsidR="00512043">
              <w:t>sayfasında</w:t>
            </w:r>
            <w:r w:rsidR="00E20F22">
              <w:t xml:space="preserve">, kalite kapsamında son yapılan </w:t>
            </w:r>
            <w:r w:rsidR="00512043">
              <w:t xml:space="preserve">güncellemeler </w:t>
            </w:r>
            <w:r w:rsidR="00E20F22">
              <w:t xml:space="preserve">hakkında </w:t>
            </w:r>
            <w:r w:rsidR="00512043">
              <w:t xml:space="preserve">bölüm </w:t>
            </w:r>
            <w:r w:rsidR="00E20F22">
              <w:t>web</w:t>
            </w:r>
            <w:r w:rsidR="00512043">
              <w:t xml:space="preserve"> sayfası sorumlusu Arş. Gör. Dr. Ali Riza Bilgin tarafından </w:t>
            </w:r>
            <w:r w:rsidR="00E20F22">
              <w:t>bölüm öğretim üyeleri bilgilendirildi. Güncel ve eksiksiz olduğu görülen Sanat Tarihi bölümü web sayfasının  geliştirilmesi için yapılması gereken eklemeler hakkında konuşuldu.</w:t>
            </w:r>
          </w:p>
          <w:p w14:paraId="77892DEE" w14:textId="6003568F" w:rsidR="00122BE9" w:rsidRDefault="00512043" w:rsidP="00512043">
            <w:r>
              <w:t>Rektörlükten gönderilen norm kadro planlamasının yapılmasını isteyen yazı görüşül</w:t>
            </w:r>
            <w:r w:rsidR="00122BE9">
              <w:t>dü ve</w:t>
            </w:r>
            <w:r>
              <w:t xml:space="preserve"> </w:t>
            </w:r>
            <w:r w:rsidR="00796362">
              <w:t>D</w:t>
            </w:r>
            <w:r>
              <w:t>ekanlık makamına iletilmek üzere</w:t>
            </w:r>
            <w:r w:rsidR="00122BE9">
              <w:t xml:space="preserve"> </w:t>
            </w:r>
            <w:r w:rsidR="00E20F22">
              <w:t>Sanat Tarihi bölümünde bulunan</w:t>
            </w:r>
            <w:r w:rsidR="00796362">
              <w:t xml:space="preserve"> anabilim dallarının</w:t>
            </w:r>
            <w:r>
              <w:t xml:space="preserve"> norm kadro sayıları belirlendi. </w:t>
            </w:r>
          </w:p>
          <w:p w14:paraId="67767417" w14:textId="7B1C9D3D" w:rsidR="00122BE9" w:rsidRDefault="00512043" w:rsidP="00512043">
            <w:r>
              <w:t>2025-</w:t>
            </w:r>
            <w:r w:rsidR="00796362">
              <w:t>2026 eğitim</w:t>
            </w:r>
            <w:r w:rsidR="00886AF8">
              <w:t xml:space="preserve"> öğretim yılı </w:t>
            </w:r>
            <w:r w:rsidR="00545CC2">
              <w:t xml:space="preserve">için </w:t>
            </w:r>
            <w:r w:rsidR="00886AF8">
              <w:t xml:space="preserve">uygulamaya konulması </w:t>
            </w:r>
            <w:r w:rsidR="00545CC2">
              <w:t xml:space="preserve">planlanan </w:t>
            </w:r>
            <w:r>
              <w:t>müfredat</w:t>
            </w:r>
            <w:r w:rsidR="00545CC2">
              <w:t>ta, öğrenci işleri tarafından tespit edilen eksikler</w:t>
            </w:r>
            <w:r w:rsidR="00796362">
              <w:t>in tamamlanması ve izlenmesi gereken süreç konuşuldu</w:t>
            </w:r>
            <w:r w:rsidR="00E20F22">
              <w:t>.</w:t>
            </w:r>
            <w:r w:rsidR="00122BE9">
              <w:t xml:space="preserve"> </w:t>
            </w:r>
          </w:p>
          <w:p w14:paraId="38D7AEDB" w14:textId="3793BFA4" w:rsidR="00DE2089" w:rsidRDefault="00796362" w:rsidP="00512043">
            <w:pPr>
              <w:rPr>
                <w:bCs/>
                <w:iCs/>
              </w:rPr>
            </w:pPr>
            <w:r>
              <w:t>Öğrenci-</w:t>
            </w:r>
            <w:r w:rsidR="00122BE9">
              <w:t xml:space="preserve">akademik danışman toplantılarının </w:t>
            </w:r>
            <w:r>
              <w:t xml:space="preserve">Mayıs </w:t>
            </w:r>
            <w:r w:rsidR="00122BE9">
              <w:t xml:space="preserve">ayının sonunda yapılması ve öğrencilere duyurulması kararlaştırıldı. </w:t>
            </w:r>
          </w:p>
          <w:p w14:paraId="429FDDAC" w14:textId="77777777" w:rsidR="00512043" w:rsidRDefault="00512043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</w:p>
          <w:p w14:paraId="160D1B21" w14:textId="20CBB9B3" w:rsidR="00954E00" w:rsidRPr="004B1DE2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KATILIMCILAR:</w:t>
            </w:r>
          </w:p>
          <w:p w14:paraId="0FD680E8" w14:textId="77777777" w:rsidR="00954E00" w:rsidRPr="004B1DE2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Doç. Dr. Süreyya Eroğlu Bilgin (Bölüm Başkan V.)</w:t>
            </w:r>
          </w:p>
          <w:p w14:paraId="331BF56F" w14:textId="77777777" w:rsidR="00954E00" w:rsidRPr="004B1DE2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Dr. Öğr. Üyesi Evren Yılmaz (Bölüm Başkan Yrd.)</w:t>
            </w:r>
          </w:p>
          <w:p w14:paraId="52A38328" w14:textId="77777777" w:rsidR="00954E00" w:rsidRPr="004B1DE2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Doç. Dr. Muhsine Eda Armağan (Bizans Sanatı ABD Öğretim Üyesi)</w:t>
            </w:r>
          </w:p>
          <w:p w14:paraId="65EB7B95" w14:textId="77777777" w:rsidR="00954E00" w:rsidRPr="004B1DE2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Dr. Öğr. Üyesi Ercan Verim (Bizans Sanatı ABD Öğretim Üyesi)</w:t>
            </w:r>
          </w:p>
          <w:p w14:paraId="39E1EF86" w14:textId="62ABA2B9" w:rsidR="00C25F35" w:rsidRPr="006E6728" w:rsidRDefault="00954E00" w:rsidP="00954E00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Arş. Gör. Dr. Ali Riza Bilgin (Raportör)</w:t>
            </w:r>
          </w:p>
        </w:tc>
      </w:tr>
    </w:tbl>
    <w:p w14:paraId="2915D4AD" w14:textId="77777777" w:rsidR="00943B20" w:rsidRDefault="00943B20">
      <w:pPr>
        <w:spacing w:after="160" w:line="259" w:lineRule="auto"/>
        <w:jc w:val="left"/>
      </w:pPr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46"/>
      </w:tblGrid>
      <w:tr w:rsidR="004974B7" w:rsidRPr="0045181E" w14:paraId="50A4750A" w14:textId="77777777" w:rsidTr="00A60CFD">
        <w:trPr>
          <w:trHeight w:val="365"/>
        </w:trPr>
        <w:tc>
          <w:tcPr>
            <w:tcW w:w="8546" w:type="dxa"/>
            <w:vAlign w:val="center"/>
          </w:tcPr>
          <w:p w14:paraId="6AB8DA88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181EEBB5" w14:textId="77777777" w:rsidTr="00A60CFD">
        <w:trPr>
          <w:trHeight w:val="9716"/>
        </w:trPr>
        <w:tc>
          <w:tcPr>
            <w:tcW w:w="8546" w:type="dxa"/>
          </w:tcPr>
          <w:p w14:paraId="7B543709" w14:textId="77777777" w:rsidR="00122BE9" w:rsidRDefault="00122BE9" w:rsidP="00943B20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A6E9BA4" wp14:editId="1830CF07">
                  <wp:extent cx="4442460" cy="3331845"/>
                  <wp:effectExtent l="0" t="0" r="0" b="1905"/>
                  <wp:docPr id="207767434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105" cy="333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6A660" w14:textId="77777777" w:rsidR="00122BE9" w:rsidRDefault="00122BE9" w:rsidP="00943B20">
            <w:pPr>
              <w:rPr>
                <w:b/>
                <w:color w:val="000000" w:themeColor="text1"/>
              </w:rPr>
            </w:pPr>
          </w:p>
          <w:p w14:paraId="75C4C0A2" w14:textId="68D05E83" w:rsidR="004974B7" w:rsidRDefault="00122BE9" w:rsidP="00943B20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C19B846" wp14:editId="2C8AB2A5">
                  <wp:extent cx="4442552" cy="3333750"/>
                  <wp:effectExtent l="0" t="0" r="0" b="0"/>
                  <wp:docPr id="36960138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158" cy="333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1B059" w14:textId="77777777" w:rsidR="008F6696" w:rsidRPr="008F6696" w:rsidRDefault="008F6696" w:rsidP="008F6696"/>
    <w:p w14:paraId="2E0705DF" w14:textId="77777777" w:rsidR="008F6696" w:rsidRPr="008F6696" w:rsidRDefault="008F6696" w:rsidP="008F6696"/>
    <w:p w14:paraId="5E79170C" w14:textId="77777777" w:rsidR="008F6696" w:rsidRDefault="008F6696" w:rsidP="008F6696"/>
    <w:p w14:paraId="5C15454A" w14:textId="344DB2D1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64FE" w14:textId="77777777" w:rsidR="00742666" w:rsidRDefault="00742666" w:rsidP="004974B7">
      <w:r>
        <w:separator/>
      </w:r>
    </w:p>
  </w:endnote>
  <w:endnote w:type="continuationSeparator" w:id="0">
    <w:p w14:paraId="0C64BBA6" w14:textId="77777777" w:rsidR="00742666" w:rsidRDefault="0074266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3B953E99" w14:textId="2D60083E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60">
          <w:rPr>
            <w:noProof/>
          </w:rPr>
          <w:t>2</w:t>
        </w:r>
        <w:r>
          <w:fldChar w:fldCharType="end"/>
        </w:r>
      </w:p>
    </w:sdtContent>
  </w:sdt>
  <w:p w14:paraId="678F511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1905" w14:textId="77777777" w:rsidR="00742666" w:rsidRDefault="00742666" w:rsidP="004974B7">
      <w:r>
        <w:separator/>
      </w:r>
    </w:p>
  </w:footnote>
  <w:footnote w:type="continuationSeparator" w:id="0">
    <w:p w14:paraId="748F6044" w14:textId="77777777" w:rsidR="00742666" w:rsidRDefault="0074266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C95BCFF" w14:textId="77777777" w:rsidTr="00F30B17">
      <w:tc>
        <w:tcPr>
          <w:tcW w:w="1413" w:type="dxa"/>
          <w:vMerge w:val="restart"/>
          <w:vAlign w:val="center"/>
        </w:tcPr>
        <w:p w14:paraId="646B7FF9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21578A5" wp14:editId="1CC23F6A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0B194FF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51EA9A0" w14:textId="560BDA59" w:rsidR="005642FB" w:rsidRPr="004272E5" w:rsidRDefault="00A57A8E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İNSAN VE TOPLUM BİLİMLERİ</w:t>
          </w:r>
          <w:r w:rsidR="005642FB" w:rsidRPr="004272E5">
            <w:rPr>
              <w:b/>
              <w:sz w:val="22"/>
            </w:rPr>
            <w:t xml:space="preserve"> FAKÜLTESİ</w:t>
          </w:r>
          <w:r>
            <w:rPr>
              <w:b/>
              <w:sz w:val="22"/>
            </w:rPr>
            <w:t>-SANAT TARİHİ BÖLÜMÜ</w:t>
          </w:r>
        </w:p>
        <w:p w14:paraId="645E3D9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E6E656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3C344707" w14:textId="034E97DC" w:rsidR="005642FB" w:rsidRPr="004272E5" w:rsidRDefault="0051204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</w:tr>
    <w:tr w:rsidR="005642FB" w14:paraId="2ABE871A" w14:textId="77777777" w:rsidTr="00F30B17">
      <w:tc>
        <w:tcPr>
          <w:tcW w:w="1413" w:type="dxa"/>
          <w:vMerge/>
          <w:vAlign w:val="center"/>
        </w:tcPr>
        <w:p w14:paraId="57805A3A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21249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2A8D1F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618AF3F9" w14:textId="5305B74D" w:rsidR="005642FB" w:rsidRPr="004272E5" w:rsidRDefault="00DE208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512043">
            <w:rPr>
              <w:sz w:val="22"/>
            </w:rPr>
            <w:t>8</w:t>
          </w:r>
          <w:r>
            <w:rPr>
              <w:sz w:val="22"/>
            </w:rPr>
            <w:t>.0</w:t>
          </w:r>
          <w:r w:rsidR="00512043">
            <w:rPr>
              <w:sz w:val="22"/>
            </w:rPr>
            <w:t>4</w:t>
          </w:r>
          <w:r>
            <w:rPr>
              <w:sz w:val="22"/>
            </w:rPr>
            <w:t>.2025</w:t>
          </w:r>
        </w:p>
      </w:tc>
    </w:tr>
    <w:tr w:rsidR="005642FB" w14:paraId="64C4B623" w14:textId="77777777" w:rsidTr="00F30B17">
      <w:tc>
        <w:tcPr>
          <w:tcW w:w="1413" w:type="dxa"/>
          <w:vMerge/>
          <w:vAlign w:val="center"/>
        </w:tcPr>
        <w:p w14:paraId="6A51BCA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CBEFBB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5CBFD1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1DB93220" w14:textId="00657B8D" w:rsidR="005642FB" w:rsidRPr="004272E5" w:rsidRDefault="00DE208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</w:t>
          </w:r>
        </w:p>
      </w:tc>
    </w:tr>
    <w:tr w:rsidR="005642FB" w14:paraId="52C913CB" w14:textId="77777777" w:rsidTr="00F30B17">
      <w:tc>
        <w:tcPr>
          <w:tcW w:w="1413" w:type="dxa"/>
          <w:vMerge/>
          <w:vAlign w:val="center"/>
        </w:tcPr>
        <w:p w14:paraId="698C459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5577D4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86D5C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67E3522" w14:textId="59C51D08" w:rsidR="005642FB" w:rsidRPr="004272E5" w:rsidRDefault="00DE208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</w:tbl>
  <w:p w14:paraId="070946AA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D8B"/>
    <w:multiLevelType w:val="hybridMultilevel"/>
    <w:tmpl w:val="88964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E756A"/>
    <w:multiLevelType w:val="hybridMultilevel"/>
    <w:tmpl w:val="2D72CDE2"/>
    <w:lvl w:ilvl="0" w:tplc="97CE3A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7892492">
    <w:abstractNumId w:val="2"/>
  </w:num>
  <w:num w:numId="2" w16cid:durableId="987635558">
    <w:abstractNumId w:val="0"/>
  </w:num>
  <w:num w:numId="3" w16cid:durableId="91097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82F08"/>
    <w:rsid w:val="00087F41"/>
    <w:rsid w:val="000904F6"/>
    <w:rsid w:val="00091765"/>
    <w:rsid w:val="00096360"/>
    <w:rsid w:val="000A321F"/>
    <w:rsid w:val="000A70E9"/>
    <w:rsid w:val="000B5857"/>
    <w:rsid w:val="000D4727"/>
    <w:rsid w:val="00122BE9"/>
    <w:rsid w:val="0015446A"/>
    <w:rsid w:val="00162629"/>
    <w:rsid w:val="00171D33"/>
    <w:rsid w:val="0019063C"/>
    <w:rsid w:val="001C6EB5"/>
    <w:rsid w:val="00205300"/>
    <w:rsid w:val="00212A88"/>
    <w:rsid w:val="00253C24"/>
    <w:rsid w:val="00307678"/>
    <w:rsid w:val="00324B46"/>
    <w:rsid w:val="00327862"/>
    <w:rsid w:val="00334E71"/>
    <w:rsid w:val="003538A8"/>
    <w:rsid w:val="0035709C"/>
    <w:rsid w:val="00370E6D"/>
    <w:rsid w:val="003A269F"/>
    <w:rsid w:val="003A3176"/>
    <w:rsid w:val="003C615E"/>
    <w:rsid w:val="003D0419"/>
    <w:rsid w:val="004200C4"/>
    <w:rsid w:val="004272E5"/>
    <w:rsid w:val="00465878"/>
    <w:rsid w:val="00475292"/>
    <w:rsid w:val="004974B7"/>
    <w:rsid w:val="004B1DE2"/>
    <w:rsid w:val="004F7F49"/>
    <w:rsid w:val="00512043"/>
    <w:rsid w:val="00522CE3"/>
    <w:rsid w:val="00523A4D"/>
    <w:rsid w:val="00545CC2"/>
    <w:rsid w:val="005642FB"/>
    <w:rsid w:val="005F4B52"/>
    <w:rsid w:val="00614CBB"/>
    <w:rsid w:val="00631042"/>
    <w:rsid w:val="00645128"/>
    <w:rsid w:val="006D106E"/>
    <w:rsid w:val="00702D0B"/>
    <w:rsid w:val="00742666"/>
    <w:rsid w:val="007518CB"/>
    <w:rsid w:val="00756BA4"/>
    <w:rsid w:val="00796362"/>
    <w:rsid w:val="007A5C8C"/>
    <w:rsid w:val="007E686A"/>
    <w:rsid w:val="00803F62"/>
    <w:rsid w:val="00831645"/>
    <w:rsid w:val="00841F4A"/>
    <w:rsid w:val="00866AC3"/>
    <w:rsid w:val="00866D5A"/>
    <w:rsid w:val="008861EE"/>
    <w:rsid w:val="00886AF8"/>
    <w:rsid w:val="008955FB"/>
    <w:rsid w:val="008E646B"/>
    <w:rsid w:val="008F5300"/>
    <w:rsid w:val="008F6696"/>
    <w:rsid w:val="00927FB6"/>
    <w:rsid w:val="00943B20"/>
    <w:rsid w:val="00944D60"/>
    <w:rsid w:val="00954E00"/>
    <w:rsid w:val="00955E56"/>
    <w:rsid w:val="00983056"/>
    <w:rsid w:val="00987D3D"/>
    <w:rsid w:val="00997856"/>
    <w:rsid w:val="009E5010"/>
    <w:rsid w:val="009E610C"/>
    <w:rsid w:val="009F283B"/>
    <w:rsid w:val="00A064A8"/>
    <w:rsid w:val="00A16624"/>
    <w:rsid w:val="00A318E4"/>
    <w:rsid w:val="00A3374D"/>
    <w:rsid w:val="00A57A8E"/>
    <w:rsid w:val="00A60CFD"/>
    <w:rsid w:val="00AE4702"/>
    <w:rsid w:val="00AF5E44"/>
    <w:rsid w:val="00B2141A"/>
    <w:rsid w:val="00B24552"/>
    <w:rsid w:val="00BD023C"/>
    <w:rsid w:val="00C25F35"/>
    <w:rsid w:val="00C40563"/>
    <w:rsid w:val="00C431D9"/>
    <w:rsid w:val="00C55A95"/>
    <w:rsid w:val="00C55F7D"/>
    <w:rsid w:val="00C57B38"/>
    <w:rsid w:val="00D21F98"/>
    <w:rsid w:val="00D25FAC"/>
    <w:rsid w:val="00D26A0D"/>
    <w:rsid w:val="00D52385"/>
    <w:rsid w:val="00D71B1D"/>
    <w:rsid w:val="00DB7043"/>
    <w:rsid w:val="00DD077F"/>
    <w:rsid w:val="00DE2089"/>
    <w:rsid w:val="00E20F22"/>
    <w:rsid w:val="00E24002"/>
    <w:rsid w:val="00E77F56"/>
    <w:rsid w:val="00E80734"/>
    <w:rsid w:val="00EC56EC"/>
    <w:rsid w:val="00EF6BB2"/>
    <w:rsid w:val="00F30B17"/>
    <w:rsid w:val="00F34549"/>
    <w:rsid w:val="00F428CF"/>
    <w:rsid w:val="00F854E6"/>
    <w:rsid w:val="00FA2AD6"/>
    <w:rsid w:val="00FB07A5"/>
    <w:rsid w:val="00FC52CE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F44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Sureyya Eroglu</cp:lastModifiedBy>
  <cp:revision>4</cp:revision>
  <dcterms:created xsi:type="dcterms:W3CDTF">2025-04-28T14:33:00Z</dcterms:created>
  <dcterms:modified xsi:type="dcterms:W3CDTF">2025-04-29T07:15:00Z</dcterms:modified>
</cp:coreProperties>
</file>